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F1" w:rsidRPr="009E0CF1" w:rsidRDefault="009E0CF1" w:rsidP="009E0CF1">
      <w:pPr>
        <w:spacing w:before="156" w:after="156"/>
        <w:jc w:val="center"/>
        <w:rPr>
          <w:rFonts w:ascii="方正小标宋简体" w:eastAsia="方正小标宋简体"/>
          <w:sz w:val="32"/>
        </w:rPr>
      </w:pPr>
      <w:r w:rsidRPr="009E0CF1">
        <w:rPr>
          <w:rFonts w:ascii="方正小标宋简体" w:eastAsia="方正小标宋简体" w:hint="eastAsia"/>
          <w:sz w:val="32"/>
        </w:rPr>
        <w:t>太仓市2020年卫</w:t>
      </w:r>
      <w:proofErr w:type="gramStart"/>
      <w:r w:rsidRPr="009E0CF1">
        <w:rPr>
          <w:rFonts w:ascii="方正小标宋简体" w:eastAsia="方正小标宋简体" w:hint="eastAsia"/>
          <w:sz w:val="32"/>
        </w:rPr>
        <w:t>健系统</w:t>
      </w:r>
      <w:proofErr w:type="gramEnd"/>
      <w:r w:rsidRPr="009E0CF1">
        <w:rPr>
          <w:rFonts w:ascii="方正小标宋简体" w:eastAsia="方正小标宋简体" w:hint="eastAsia"/>
          <w:sz w:val="32"/>
        </w:rPr>
        <w:t>事业单位</w:t>
      </w:r>
      <w:r w:rsidR="00696BBA">
        <w:rPr>
          <w:rFonts w:ascii="方正小标宋简体" w:eastAsia="方正小标宋简体" w:hint="eastAsia"/>
          <w:sz w:val="32"/>
        </w:rPr>
        <w:t>第二批</w:t>
      </w:r>
    </w:p>
    <w:p w:rsidR="009E0CF1" w:rsidRPr="009E0CF1" w:rsidRDefault="009E0CF1" w:rsidP="009E0CF1">
      <w:pPr>
        <w:spacing w:before="156" w:after="156"/>
        <w:jc w:val="center"/>
        <w:rPr>
          <w:rFonts w:ascii="方正小标宋简体" w:eastAsia="方正小标宋简体"/>
          <w:sz w:val="32"/>
        </w:rPr>
      </w:pPr>
      <w:r w:rsidRPr="009E0CF1">
        <w:rPr>
          <w:rFonts w:ascii="方正小标宋简体" w:eastAsia="方正小标宋简体" w:hint="eastAsia"/>
          <w:sz w:val="32"/>
        </w:rPr>
        <w:t>公开招聘专业技术工作人员资格复审及面试公告</w:t>
      </w:r>
    </w:p>
    <w:p w:rsidR="009E0CF1" w:rsidRDefault="009E0CF1" w:rsidP="009E0CF1">
      <w:pPr>
        <w:spacing w:before="156" w:after="156"/>
      </w:pP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根据《太仓市2020年卫健系统事业单位</w:t>
      </w:r>
      <w:r w:rsidR="00696BBA">
        <w:rPr>
          <w:rFonts w:ascii="仿宋_GB2312" w:eastAsia="仿宋_GB2312" w:hint="eastAsia"/>
          <w:sz w:val="28"/>
          <w:szCs w:val="28"/>
        </w:rPr>
        <w:t>第二批</w:t>
      </w:r>
      <w:r w:rsidRPr="009E0CF1">
        <w:rPr>
          <w:rFonts w:ascii="仿宋_GB2312" w:eastAsia="仿宋_GB2312" w:hint="eastAsia"/>
          <w:sz w:val="28"/>
          <w:szCs w:val="28"/>
        </w:rPr>
        <w:t>公开招聘专业技术工作人员简章》（以下简称《招聘简章》，现</w:t>
      </w:r>
      <w:proofErr w:type="gramStart"/>
      <w:r w:rsidRPr="009E0CF1">
        <w:rPr>
          <w:rFonts w:ascii="仿宋_GB2312" w:eastAsia="仿宋_GB2312" w:hint="eastAsia"/>
          <w:sz w:val="28"/>
          <w:szCs w:val="28"/>
        </w:rPr>
        <w:t>将资格</w:t>
      </w:r>
      <w:proofErr w:type="gramEnd"/>
      <w:r w:rsidRPr="009E0CF1">
        <w:rPr>
          <w:rFonts w:ascii="仿宋_GB2312" w:eastAsia="仿宋_GB2312" w:hint="eastAsia"/>
          <w:sz w:val="28"/>
          <w:szCs w:val="28"/>
        </w:rPr>
        <w:t>复审及面试工作有关事项公告如下:</w:t>
      </w:r>
    </w:p>
    <w:p w:rsidR="009E0CF1" w:rsidRPr="00696BBA" w:rsidRDefault="009E0CF1" w:rsidP="00696BBA">
      <w:pPr>
        <w:spacing w:before="156" w:after="156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96BBA">
        <w:rPr>
          <w:rFonts w:ascii="仿宋_GB2312" w:eastAsia="仿宋_GB2312" w:hint="eastAsia"/>
          <w:b/>
          <w:sz w:val="28"/>
          <w:szCs w:val="28"/>
        </w:rPr>
        <w:t>一、防疫要求</w:t>
      </w:r>
    </w:p>
    <w:p w:rsidR="009E0CF1" w:rsidRDefault="00696BBA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考生应在资格复审当天出示“苏康码”和近14天行程轨迹，并测量体温，认真</w:t>
      </w:r>
      <w:r w:rsidR="009E0CF1" w:rsidRPr="009E0CF1">
        <w:rPr>
          <w:rFonts w:ascii="仿宋_GB2312" w:eastAsia="仿宋_GB2312" w:hint="eastAsia"/>
          <w:sz w:val="28"/>
          <w:szCs w:val="28"/>
        </w:rPr>
        <w:t>配合工作人员</w:t>
      </w:r>
      <w:r>
        <w:rPr>
          <w:rFonts w:ascii="仿宋_GB2312" w:eastAsia="仿宋_GB2312" w:hint="eastAsia"/>
          <w:sz w:val="28"/>
          <w:szCs w:val="28"/>
        </w:rPr>
        <w:t>完成</w:t>
      </w:r>
      <w:r w:rsidR="009E0CF1" w:rsidRPr="009E0CF1">
        <w:rPr>
          <w:rFonts w:ascii="仿宋_GB2312" w:eastAsia="仿宋_GB2312" w:hint="eastAsia"/>
          <w:sz w:val="28"/>
          <w:szCs w:val="28"/>
        </w:rPr>
        <w:t>防疫检测。</w:t>
      </w:r>
    </w:p>
    <w:p w:rsidR="009E0CF1" w:rsidRPr="00696BBA" w:rsidRDefault="009E0CF1" w:rsidP="00696BBA">
      <w:pPr>
        <w:spacing w:before="156" w:after="156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96BBA">
        <w:rPr>
          <w:rFonts w:ascii="仿宋_GB2312" w:eastAsia="仿宋_GB2312" w:hint="eastAsia"/>
          <w:b/>
          <w:sz w:val="28"/>
          <w:szCs w:val="28"/>
        </w:rPr>
        <w:t>二、资格复审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1、资格复审对象：经笔试后进入面试的人员。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2、资格复审时间:2020年</w:t>
      </w:r>
      <w:r w:rsidR="00696BBA">
        <w:rPr>
          <w:rFonts w:ascii="仿宋_GB2312" w:eastAsia="仿宋_GB2312" w:hint="eastAsia"/>
          <w:sz w:val="28"/>
          <w:szCs w:val="28"/>
        </w:rPr>
        <w:t>9</w:t>
      </w:r>
      <w:r w:rsidRPr="009E0CF1">
        <w:rPr>
          <w:rFonts w:ascii="仿宋_GB2312" w:eastAsia="仿宋_GB2312" w:hint="eastAsia"/>
          <w:sz w:val="28"/>
          <w:szCs w:val="28"/>
        </w:rPr>
        <w:t>月</w:t>
      </w:r>
      <w:r w:rsidR="00696BBA">
        <w:rPr>
          <w:rFonts w:ascii="仿宋_GB2312" w:eastAsia="仿宋_GB2312" w:hint="eastAsia"/>
          <w:sz w:val="28"/>
          <w:szCs w:val="28"/>
        </w:rPr>
        <w:t>18</w:t>
      </w:r>
      <w:r w:rsidRPr="009E0CF1">
        <w:rPr>
          <w:rFonts w:ascii="仿宋_GB2312" w:eastAsia="仿宋_GB2312" w:hint="eastAsia"/>
          <w:sz w:val="28"/>
          <w:szCs w:val="28"/>
        </w:rPr>
        <w:t>日9:00—16：00</w:t>
      </w:r>
      <w:r w:rsidR="00696BBA">
        <w:rPr>
          <w:rFonts w:ascii="仿宋_GB2312" w:eastAsia="仿宋_GB2312" w:hint="eastAsia"/>
          <w:sz w:val="28"/>
          <w:szCs w:val="28"/>
        </w:rPr>
        <w:t>。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资格复审地点:太仓市</w:t>
      </w:r>
      <w:r>
        <w:rPr>
          <w:rFonts w:ascii="仿宋_GB2312" w:eastAsia="仿宋_GB2312" w:hint="eastAsia"/>
          <w:sz w:val="28"/>
          <w:szCs w:val="28"/>
        </w:rPr>
        <w:t>卫生培训与健康促进中心</w:t>
      </w:r>
      <w:r w:rsidRPr="009E0CF1">
        <w:rPr>
          <w:rFonts w:ascii="仿宋_GB2312" w:eastAsia="仿宋_GB2312" w:hint="eastAsia"/>
          <w:sz w:val="28"/>
          <w:szCs w:val="28"/>
        </w:rPr>
        <w:t>。经成绩查询进入面试人员，按时到现场进行资格复审。逾期不参加资格复审的考生，取消面试资格。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3、资格复审程序：</w:t>
      </w:r>
      <w:r w:rsidR="00696BBA" w:rsidRPr="009E0CF1">
        <w:rPr>
          <w:rFonts w:ascii="仿宋_GB2312" w:eastAsia="仿宋_GB2312" w:hint="eastAsia"/>
          <w:sz w:val="28"/>
          <w:szCs w:val="28"/>
        </w:rPr>
        <w:t>资格复审</w:t>
      </w:r>
      <w:r w:rsidR="00696BBA">
        <w:rPr>
          <w:rFonts w:ascii="仿宋_GB2312" w:eastAsia="仿宋_GB2312" w:hint="eastAsia"/>
          <w:sz w:val="28"/>
          <w:szCs w:val="28"/>
        </w:rPr>
        <w:t>要求</w:t>
      </w:r>
      <w:r w:rsidRPr="009E0CF1">
        <w:rPr>
          <w:rFonts w:ascii="仿宋_GB2312" w:eastAsia="仿宋_GB2312" w:hint="eastAsia"/>
          <w:sz w:val="28"/>
          <w:szCs w:val="28"/>
        </w:rPr>
        <w:t>考生本人到现场</w:t>
      </w:r>
      <w:r w:rsidR="00696BBA">
        <w:rPr>
          <w:rFonts w:ascii="仿宋_GB2312" w:eastAsia="仿宋_GB2312" w:hint="eastAsia"/>
          <w:sz w:val="28"/>
          <w:szCs w:val="28"/>
        </w:rPr>
        <w:t>，完成防疫检测后即可进行资格复审，考生须</w:t>
      </w:r>
      <w:r w:rsidRPr="009E0CF1">
        <w:rPr>
          <w:rFonts w:ascii="仿宋_GB2312" w:eastAsia="仿宋_GB2312" w:hint="eastAsia"/>
          <w:sz w:val="28"/>
          <w:szCs w:val="28"/>
        </w:rPr>
        <w:t>提供网上报名时所要求上传的所有证件资料</w:t>
      </w:r>
      <w:r w:rsidRPr="00696BBA">
        <w:rPr>
          <w:rFonts w:ascii="仿宋_GB2312" w:eastAsia="仿宋_GB2312" w:hint="eastAsia"/>
          <w:b/>
          <w:sz w:val="30"/>
          <w:szCs w:val="30"/>
          <w:u w:val="single"/>
        </w:rPr>
        <w:t>原件及复印件</w:t>
      </w:r>
      <w:r w:rsidRPr="009E0CF1">
        <w:rPr>
          <w:rFonts w:ascii="仿宋_GB2312" w:eastAsia="仿宋_GB2312" w:hint="eastAsia"/>
          <w:sz w:val="28"/>
          <w:szCs w:val="28"/>
        </w:rPr>
        <w:t>。考生所提供的应聘材料必须齐全且真实有效，复印件由招聘单位留存。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4、资格复审注意事项和要求：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lastRenderedPageBreak/>
        <w:t>⑴2020年全日制普通高校应届毕业生应当出示：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①本人身份证；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②所在院校出具并盖章确认的《毕业生双向选择就业推荐表》、《普通高校毕业生就业协议书》；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③在校期间所学课程的成绩单和应聘岗位所需的其它相关资格证书（件）。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⑵择业期内全日制普通高校往届毕业生及择业期内按2020年应届毕业生报名的非全日制研究生应当出示：</w:t>
      </w:r>
    </w:p>
    <w:p w:rsidR="009E0CF1" w:rsidRPr="009E0CF1" w:rsidRDefault="009E0CF1" w:rsidP="009E0CF1">
      <w:pPr>
        <w:spacing w:before="156" w:after="156"/>
        <w:ind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①本人身份证；</w:t>
      </w:r>
    </w:p>
    <w:p w:rsidR="009E0CF1" w:rsidRPr="009E0CF1" w:rsidRDefault="009E0CF1" w:rsidP="009E0CF1">
      <w:pPr>
        <w:ind w:firstLine="560"/>
      </w:pPr>
      <w:r w:rsidRPr="009E0CF1">
        <w:rPr>
          <w:rFonts w:ascii="仿宋_GB2312" w:eastAsia="仿宋_GB2312" w:hint="eastAsia"/>
          <w:sz w:val="28"/>
          <w:szCs w:val="28"/>
        </w:rPr>
        <w:t>②户籍证明（指本人户口簿或公安派出所打印的带有本人照片的户籍证明）</w:t>
      </w:r>
      <w:r w:rsidRPr="009E0CF1">
        <w:rPr>
          <w:rFonts w:hint="eastAsia"/>
        </w:rPr>
        <w:t>；</w:t>
      </w:r>
    </w:p>
    <w:p w:rsidR="009E0CF1" w:rsidRP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③学历（学位）证书；</w:t>
      </w:r>
    </w:p>
    <w:p w:rsidR="009E0CF1" w:rsidRDefault="009E0CF1" w:rsidP="009E0CF1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④所在院校出具并盖章确认的《毕业生双向选择就业推荐表》、《普通高校毕业生就业协议书》、在校期间所学课程的成绩单；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⑤网上报名时上传的《报考承诺书》和应聘岗位所需的其它相关资格证书（件）。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⑶国(境)外同期毕业人员（含择业期）应当出示：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①本人身份证；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②学历（学位）证书及国家教育部留学服务中心出具的国（境）</w:t>
      </w:r>
      <w:r w:rsidRPr="009E0CF1">
        <w:rPr>
          <w:rFonts w:ascii="仿宋_GB2312" w:eastAsia="仿宋_GB2312" w:hint="eastAsia"/>
          <w:sz w:val="28"/>
          <w:szCs w:val="28"/>
        </w:rPr>
        <w:lastRenderedPageBreak/>
        <w:t>外学历学位认证证明；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③户籍证明（指本人户口簿或公安派出所打印的带有本人照片的户籍证明）；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④网上报名时上传的《报考承诺书》和应聘岗位所需的其它相关资格证书（件）。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⑷其他人员应当出示：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①本人身份证；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②户籍证明（指本人户口簿或公安派出所打印的带有本人照片的户籍证明）；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③学历（学位）证书、应聘岗位所需的其它相关资格证书（件）。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岗位有工作经历要求的，可以用劳动合同或打印的养老保险缴费清单代为证明。除《招聘公告》明确规定外，应聘岗位所要求取得的学历（学位）、户籍、职称、英语、计算机等资格须于2020年</w:t>
      </w:r>
      <w:r w:rsidR="00E0304A">
        <w:rPr>
          <w:rFonts w:ascii="仿宋_GB2312" w:eastAsia="仿宋_GB2312" w:hint="eastAsia"/>
          <w:sz w:val="28"/>
          <w:szCs w:val="28"/>
        </w:rPr>
        <w:t>6</w:t>
      </w:r>
      <w:r w:rsidRPr="009E0CF1">
        <w:rPr>
          <w:rFonts w:ascii="仿宋_GB2312" w:eastAsia="仿宋_GB2312" w:hint="eastAsia"/>
          <w:sz w:val="28"/>
          <w:szCs w:val="28"/>
        </w:rPr>
        <w:t>月3</w:t>
      </w:r>
      <w:r w:rsidR="00E0304A">
        <w:rPr>
          <w:rFonts w:ascii="仿宋_GB2312" w:eastAsia="仿宋_GB2312" w:hint="eastAsia"/>
          <w:sz w:val="28"/>
          <w:szCs w:val="28"/>
        </w:rPr>
        <w:t>0</w:t>
      </w:r>
      <w:r w:rsidRPr="009E0CF1">
        <w:rPr>
          <w:rFonts w:ascii="仿宋_GB2312" w:eastAsia="仿宋_GB2312" w:hint="eastAsia"/>
          <w:sz w:val="28"/>
          <w:szCs w:val="28"/>
        </w:rPr>
        <w:t>日前取得。资格复审材料截止时间在资格复审日期之后的，由考生在资格复审现场填写相关承诺书，并在截止时间前主动提供相应材料，届时无法提供者视为自动放弃。</w:t>
      </w:r>
    </w:p>
    <w:p w:rsidR="00E0304A" w:rsidRDefault="009E0CF1" w:rsidP="00E0304A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夫妻两地分居的，另须出示结婚证书和在太仓市一方配偶的身份证、户籍证明和工作证明；照顾父母身边无子女的，另须出示父母双方同在太仓市的户籍证明和身边无子女的证明；符合随军条件的军人配偶，另须出示军队师（旅）以上政治部门同意随军的批文。</w:t>
      </w:r>
    </w:p>
    <w:p w:rsidR="006E6BE8" w:rsidRDefault="009E0CF1" w:rsidP="006E6BE8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lastRenderedPageBreak/>
        <w:t>经复审，不具备报考资格、材料不全或材料信息不实影响资格复审结果的，取消其面试资格。被取消面试资格者如对资格复审有异议，可当场向负责资格复审的招聘主管部门（单位）陈述申辩。因放弃或复审不合格造成缺额时，在报考同一岗位的笔试合格人员中从高分到低分依次递补面试人选。</w:t>
      </w:r>
    </w:p>
    <w:p w:rsidR="009E0CF1" w:rsidRPr="009E0CF1" w:rsidRDefault="009E0CF1" w:rsidP="006E6BE8">
      <w:pPr>
        <w:spacing w:before="156" w:after="156"/>
        <w:ind w:firstLineChars="200" w:firstLine="560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参加资格复审的人选，以及其他排名靠前的应聘人员请在成绩公布后，保持联系方式畅通，以便招聘主管部门（单位）通知资格复审或递补，联系不到者视为自动放弃。</w:t>
      </w:r>
    </w:p>
    <w:p w:rsidR="006E6BE8" w:rsidRPr="00696BBA" w:rsidRDefault="009E0CF1" w:rsidP="006E6BE8">
      <w:pPr>
        <w:spacing w:before="156" w:after="156"/>
        <w:ind w:firstLine="552"/>
        <w:rPr>
          <w:rFonts w:ascii="仿宋_GB2312" w:eastAsia="仿宋_GB2312"/>
          <w:b/>
          <w:sz w:val="28"/>
          <w:szCs w:val="28"/>
        </w:rPr>
      </w:pPr>
      <w:r w:rsidRPr="00696BBA">
        <w:rPr>
          <w:rFonts w:ascii="仿宋_GB2312" w:eastAsia="仿宋_GB2312" w:hint="eastAsia"/>
          <w:b/>
          <w:sz w:val="28"/>
          <w:szCs w:val="28"/>
        </w:rPr>
        <w:t>三、面试</w:t>
      </w:r>
    </w:p>
    <w:p w:rsidR="006E6BE8" w:rsidRDefault="009E0CF1" w:rsidP="006E6BE8">
      <w:pPr>
        <w:spacing w:before="156" w:after="156"/>
        <w:ind w:firstLine="552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面试时间初定为2020年</w:t>
      </w:r>
      <w:r w:rsidR="00696BBA">
        <w:rPr>
          <w:rFonts w:ascii="仿宋_GB2312" w:eastAsia="仿宋_GB2312" w:hint="eastAsia"/>
          <w:sz w:val="28"/>
          <w:szCs w:val="28"/>
        </w:rPr>
        <w:t>9</w:t>
      </w:r>
      <w:r w:rsidRPr="009E0CF1">
        <w:rPr>
          <w:rFonts w:ascii="仿宋_GB2312" w:eastAsia="仿宋_GB2312" w:hint="eastAsia"/>
          <w:sz w:val="28"/>
          <w:szCs w:val="28"/>
        </w:rPr>
        <w:t>月</w:t>
      </w:r>
      <w:r w:rsidR="00696BBA">
        <w:rPr>
          <w:rFonts w:ascii="仿宋_GB2312" w:eastAsia="仿宋_GB2312" w:hint="eastAsia"/>
          <w:sz w:val="28"/>
          <w:szCs w:val="28"/>
        </w:rPr>
        <w:t>20</w:t>
      </w:r>
      <w:r w:rsidRPr="009E0CF1">
        <w:rPr>
          <w:rFonts w:ascii="仿宋_GB2312" w:eastAsia="仿宋_GB2312" w:hint="eastAsia"/>
          <w:sz w:val="28"/>
          <w:szCs w:val="28"/>
        </w:rPr>
        <w:t>日（如有变化，另行通知），面试具体时间和地点以《面试通知书》为准。《面试通知书》于2020年</w:t>
      </w:r>
      <w:r w:rsidR="00DB75E6">
        <w:rPr>
          <w:rFonts w:ascii="仿宋_GB2312" w:eastAsia="仿宋_GB2312" w:hint="eastAsia"/>
          <w:sz w:val="28"/>
          <w:szCs w:val="28"/>
        </w:rPr>
        <w:t>9</w:t>
      </w:r>
      <w:r w:rsidRPr="009E0CF1">
        <w:rPr>
          <w:rFonts w:ascii="仿宋_GB2312" w:eastAsia="仿宋_GB2312" w:hint="eastAsia"/>
          <w:sz w:val="28"/>
          <w:szCs w:val="28"/>
        </w:rPr>
        <w:t>月</w:t>
      </w:r>
      <w:r w:rsidR="00DB75E6">
        <w:rPr>
          <w:rFonts w:ascii="仿宋_GB2312" w:eastAsia="仿宋_GB2312" w:hint="eastAsia"/>
          <w:sz w:val="28"/>
          <w:szCs w:val="28"/>
        </w:rPr>
        <w:t>1</w:t>
      </w:r>
      <w:r w:rsidR="007F619F">
        <w:rPr>
          <w:rFonts w:ascii="仿宋_GB2312" w:eastAsia="仿宋_GB2312" w:hint="eastAsia"/>
          <w:sz w:val="28"/>
          <w:szCs w:val="28"/>
        </w:rPr>
        <w:t>9</w:t>
      </w:r>
      <w:r w:rsidRPr="009E0CF1">
        <w:rPr>
          <w:rFonts w:ascii="仿宋_GB2312" w:eastAsia="仿宋_GB2312" w:hint="eastAsia"/>
          <w:sz w:val="28"/>
          <w:szCs w:val="28"/>
        </w:rPr>
        <w:t>日9:00开放网上打印。</w:t>
      </w:r>
    </w:p>
    <w:p w:rsidR="006E6BE8" w:rsidRDefault="009E0CF1" w:rsidP="006E6BE8">
      <w:pPr>
        <w:spacing w:before="156" w:after="156"/>
        <w:ind w:firstLine="552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四、本公告未尽事宜，以《招聘公告》为准。咨询电话：0512-53</w:t>
      </w:r>
      <w:r w:rsidR="006E6BE8">
        <w:rPr>
          <w:rFonts w:ascii="仿宋_GB2312" w:eastAsia="仿宋_GB2312" w:hint="eastAsia"/>
          <w:sz w:val="28"/>
          <w:szCs w:val="28"/>
        </w:rPr>
        <w:t>520153</w:t>
      </w:r>
      <w:r w:rsidRPr="009E0CF1">
        <w:rPr>
          <w:rFonts w:ascii="仿宋_GB2312" w:eastAsia="仿宋_GB2312" w:hint="eastAsia"/>
          <w:sz w:val="28"/>
          <w:szCs w:val="28"/>
        </w:rPr>
        <w:t>、53</w:t>
      </w:r>
      <w:r w:rsidR="006E6BE8">
        <w:rPr>
          <w:rFonts w:ascii="仿宋_GB2312" w:eastAsia="仿宋_GB2312" w:hint="eastAsia"/>
          <w:sz w:val="28"/>
          <w:szCs w:val="28"/>
        </w:rPr>
        <w:t>890607</w:t>
      </w:r>
    </w:p>
    <w:p w:rsidR="009E0CF1" w:rsidRPr="009E0CF1" w:rsidRDefault="009E0CF1" w:rsidP="006E6BE8">
      <w:pPr>
        <w:spacing w:before="156" w:after="156"/>
        <w:ind w:firstLine="552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>特此公告。</w:t>
      </w:r>
    </w:p>
    <w:p w:rsidR="009E0CF1" w:rsidRPr="009E0CF1" w:rsidRDefault="009E0CF1" w:rsidP="009E0CF1">
      <w:pPr>
        <w:spacing w:before="156" w:after="156"/>
        <w:rPr>
          <w:rFonts w:ascii="仿宋_GB2312" w:eastAsia="仿宋_GB2312"/>
          <w:sz w:val="28"/>
          <w:szCs w:val="28"/>
        </w:rPr>
      </w:pPr>
    </w:p>
    <w:p w:rsidR="009E0CF1" w:rsidRPr="009E0CF1" w:rsidRDefault="009E0CF1" w:rsidP="009E0CF1">
      <w:pPr>
        <w:spacing w:before="156" w:after="156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6E6BE8">
        <w:rPr>
          <w:rFonts w:ascii="仿宋_GB2312" w:eastAsia="仿宋_GB2312" w:hint="eastAsia"/>
          <w:sz w:val="28"/>
          <w:szCs w:val="28"/>
        </w:rPr>
        <w:t xml:space="preserve">         </w:t>
      </w:r>
      <w:r w:rsidRPr="009E0CF1">
        <w:rPr>
          <w:rFonts w:ascii="仿宋_GB2312" w:eastAsia="仿宋_GB2312" w:hint="eastAsia"/>
          <w:sz w:val="28"/>
          <w:szCs w:val="28"/>
        </w:rPr>
        <w:t xml:space="preserve"> 太仓市</w:t>
      </w:r>
      <w:r w:rsidR="006E6BE8">
        <w:rPr>
          <w:rFonts w:ascii="仿宋_GB2312" w:eastAsia="仿宋_GB2312" w:hint="eastAsia"/>
          <w:sz w:val="28"/>
          <w:szCs w:val="28"/>
        </w:rPr>
        <w:t>卫生健康委员会</w:t>
      </w:r>
    </w:p>
    <w:p w:rsidR="009E0CF1" w:rsidRDefault="009E0CF1" w:rsidP="009E0CF1">
      <w:pPr>
        <w:spacing w:before="156" w:after="156"/>
        <w:rPr>
          <w:rFonts w:ascii="仿宋_GB2312" w:eastAsia="仿宋_GB2312"/>
          <w:sz w:val="28"/>
          <w:szCs w:val="28"/>
        </w:rPr>
      </w:pPr>
      <w:r w:rsidRPr="009E0CF1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6E6BE8">
        <w:rPr>
          <w:rFonts w:ascii="仿宋_GB2312" w:eastAsia="仿宋_GB2312" w:hint="eastAsia"/>
          <w:sz w:val="28"/>
          <w:szCs w:val="28"/>
        </w:rPr>
        <w:t xml:space="preserve">            </w:t>
      </w:r>
      <w:r w:rsidRPr="009E0CF1">
        <w:rPr>
          <w:rFonts w:ascii="仿宋_GB2312" w:eastAsia="仿宋_GB2312" w:hint="eastAsia"/>
          <w:sz w:val="28"/>
          <w:szCs w:val="28"/>
        </w:rPr>
        <w:t xml:space="preserve"> 2020年</w:t>
      </w:r>
      <w:r w:rsidR="00DB75E6">
        <w:rPr>
          <w:rFonts w:ascii="仿宋_GB2312" w:eastAsia="仿宋_GB2312" w:hint="eastAsia"/>
          <w:sz w:val="28"/>
          <w:szCs w:val="28"/>
        </w:rPr>
        <w:t>9</w:t>
      </w:r>
      <w:r w:rsidRPr="009E0CF1">
        <w:rPr>
          <w:rFonts w:ascii="仿宋_GB2312" w:eastAsia="仿宋_GB2312" w:hint="eastAsia"/>
          <w:sz w:val="28"/>
          <w:szCs w:val="28"/>
        </w:rPr>
        <w:t>月</w:t>
      </w:r>
      <w:r w:rsidR="00DB75E6">
        <w:rPr>
          <w:rFonts w:ascii="仿宋_GB2312" w:eastAsia="仿宋_GB2312" w:hint="eastAsia"/>
          <w:sz w:val="28"/>
          <w:szCs w:val="28"/>
        </w:rPr>
        <w:t>11</w:t>
      </w:r>
      <w:r w:rsidRPr="009E0CF1">
        <w:rPr>
          <w:rFonts w:ascii="仿宋_GB2312" w:eastAsia="仿宋_GB2312" w:hint="eastAsia"/>
          <w:sz w:val="28"/>
          <w:szCs w:val="28"/>
        </w:rPr>
        <w:t>日</w:t>
      </w:r>
    </w:p>
    <w:p w:rsidR="00F3310C" w:rsidRDefault="00F3310C" w:rsidP="009E0CF1">
      <w:pPr>
        <w:spacing w:before="156" w:after="156"/>
        <w:rPr>
          <w:rFonts w:ascii="仿宋_GB2312" w:eastAsia="仿宋_GB2312"/>
          <w:sz w:val="28"/>
          <w:szCs w:val="28"/>
        </w:rPr>
      </w:pPr>
    </w:p>
    <w:sectPr w:rsidR="00F3310C" w:rsidSect="0051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40" w:rsidRDefault="00AC1040" w:rsidP="001F118D">
      <w:r>
        <w:separator/>
      </w:r>
    </w:p>
  </w:endnote>
  <w:endnote w:type="continuationSeparator" w:id="0">
    <w:p w:rsidR="00AC1040" w:rsidRDefault="00AC1040" w:rsidP="001F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40" w:rsidRDefault="00AC1040" w:rsidP="001F118D">
      <w:r>
        <w:separator/>
      </w:r>
    </w:p>
  </w:footnote>
  <w:footnote w:type="continuationSeparator" w:id="0">
    <w:p w:rsidR="00AC1040" w:rsidRDefault="00AC1040" w:rsidP="001F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4B4"/>
    <w:multiLevelType w:val="hybridMultilevel"/>
    <w:tmpl w:val="8152A2D0"/>
    <w:lvl w:ilvl="0" w:tplc="5342892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CF1"/>
    <w:rsid w:val="001A2C37"/>
    <w:rsid w:val="001C65DE"/>
    <w:rsid w:val="001F118D"/>
    <w:rsid w:val="0030793D"/>
    <w:rsid w:val="0032543C"/>
    <w:rsid w:val="003951CA"/>
    <w:rsid w:val="004D12B3"/>
    <w:rsid w:val="00515ECE"/>
    <w:rsid w:val="005B3DCD"/>
    <w:rsid w:val="00696BBA"/>
    <w:rsid w:val="006E5848"/>
    <w:rsid w:val="006E6BE8"/>
    <w:rsid w:val="007F619F"/>
    <w:rsid w:val="008E02B9"/>
    <w:rsid w:val="008F1E3B"/>
    <w:rsid w:val="00914CD0"/>
    <w:rsid w:val="009308A9"/>
    <w:rsid w:val="009E0CF1"/>
    <w:rsid w:val="00A06AB9"/>
    <w:rsid w:val="00AC1040"/>
    <w:rsid w:val="00B345BD"/>
    <w:rsid w:val="00B6094B"/>
    <w:rsid w:val="00D93CFB"/>
    <w:rsid w:val="00DB75E6"/>
    <w:rsid w:val="00DF69CD"/>
    <w:rsid w:val="00E0304A"/>
    <w:rsid w:val="00ED057A"/>
    <w:rsid w:val="00F3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3310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3310C"/>
  </w:style>
  <w:style w:type="paragraph" w:styleId="a5">
    <w:name w:val="header"/>
    <w:basedOn w:val="a"/>
    <w:link w:val="Char0"/>
    <w:uiPriority w:val="99"/>
    <w:semiHidden/>
    <w:unhideWhenUsed/>
    <w:rsid w:val="001F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F11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F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F1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zgh</cp:lastModifiedBy>
  <cp:revision>4</cp:revision>
  <dcterms:created xsi:type="dcterms:W3CDTF">2020-09-11T01:49:00Z</dcterms:created>
  <dcterms:modified xsi:type="dcterms:W3CDTF">2020-09-11T02:48:00Z</dcterms:modified>
</cp:coreProperties>
</file>